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CC5" w:rsidRDefault="003B7CC5">
      <w:pPr>
        <w:pStyle w:val="Standard"/>
        <w:jc w:val="center"/>
        <w:rPr>
          <w:rFonts w:ascii="Calibri" w:hAnsi="Calibri"/>
          <w:b/>
          <w:bCs/>
          <w:color w:val="000000"/>
        </w:rPr>
      </w:pPr>
      <w:bookmarkStart w:id="0" w:name="_GoBack"/>
      <w:bookmarkEnd w:id="0"/>
    </w:p>
    <w:p w:rsidR="003B7CC5" w:rsidRDefault="00FC4075">
      <w:pPr>
        <w:pStyle w:val="Standard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MODULO DI PRENOTAZIONE SCINTIGRAFIA CEREBRALE DI PERFUSIONE</w:t>
      </w:r>
    </w:p>
    <w:p w:rsidR="003B7CC5" w:rsidRDefault="003B7CC5">
      <w:pPr>
        <w:pStyle w:val="Textbody"/>
        <w:spacing w:before="59" w:after="0" w:line="264" w:lineRule="auto"/>
        <w:ind w:right="488"/>
        <w:jc w:val="both"/>
        <w:rPr>
          <w:rFonts w:ascii="Calibri" w:hAnsi="Calibri"/>
          <w:color w:val="000000"/>
          <w:sz w:val="22"/>
          <w:szCs w:val="22"/>
        </w:rPr>
      </w:pPr>
    </w:p>
    <w:p w:rsidR="003B7CC5" w:rsidRDefault="00FC4075">
      <w:pPr>
        <w:pStyle w:val="Textbody"/>
        <w:spacing w:before="59" w:after="0" w:line="264" w:lineRule="auto"/>
        <w:ind w:right="488"/>
        <w:jc w:val="both"/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 xml:space="preserve">Allo scopo di valutare la corretta indicazione alla Scintigrafia cerebrale di perfusione si prega di compilare 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in 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stampatello</w:t>
      </w:r>
      <w:r>
        <w:rPr>
          <w:rFonts w:ascii="Calibri" w:hAnsi="Calibri"/>
          <w:color w:val="000000"/>
          <w:sz w:val="22"/>
          <w:szCs w:val="22"/>
        </w:rPr>
        <w:t xml:space="preserve"> personalmente o con il Medico curante, il seguente questionario. Il questionario, </w:t>
      </w:r>
      <w:r>
        <w:rPr>
          <w:rFonts w:ascii="Calibri" w:hAnsi="Calibri"/>
          <w:color w:val="000000"/>
          <w:sz w:val="22"/>
          <w:szCs w:val="22"/>
          <w:u w:val="single"/>
        </w:rPr>
        <w:t>compilato in tutte le sue parti pena</w:t>
      </w:r>
      <w:r>
        <w:rPr>
          <w:rFonts w:ascii="Calibri" w:hAnsi="Calibri"/>
          <w:color w:val="000000"/>
          <w:w w:val="99"/>
          <w:sz w:val="22"/>
          <w:szCs w:val="22"/>
          <w:u w:val="single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>l’annullamento dell’esame</w:t>
      </w:r>
      <w:r>
        <w:rPr>
          <w:rFonts w:ascii="Calibri" w:hAnsi="Calibri"/>
          <w:color w:val="000000"/>
          <w:sz w:val="22"/>
          <w:szCs w:val="22"/>
        </w:rPr>
        <w:t xml:space="preserve">, dovrà essere riconsegnato </w:t>
      </w:r>
      <w:r>
        <w:rPr>
          <w:rFonts w:ascii="Calibri" w:hAnsi="Calibri"/>
          <w:b/>
          <w:bCs/>
          <w:color w:val="000000"/>
          <w:sz w:val="22"/>
          <w:szCs w:val="22"/>
        </w:rPr>
        <w:t>personalmente</w:t>
      </w:r>
      <w:r>
        <w:rPr>
          <w:rFonts w:ascii="Calibri" w:hAnsi="Calibri"/>
          <w:color w:val="000000"/>
          <w:sz w:val="22"/>
          <w:szCs w:val="22"/>
        </w:rPr>
        <w:t xml:space="preserve"> presso la Segreteria della UOC di Medicina Nucleare o invi</w:t>
      </w:r>
      <w:r>
        <w:rPr>
          <w:rFonts w:ascii="Calibri" w:hAnsi="Calibri"/>
          <w:color w:val="000000"/>
          <w:sz w:val="22"/>
          <w:szCs w:val="22"/>
        </w:rPr>
        <w:t xml:space="preserve">ato tramite </w:t>
      </w:r>
      <w:r>
        <w:rPr>
          <w:rFonts w:ascii="Calibri" w:hAnsi="Calibri" w:cs="Calibri"/>
          <w:b/>
          <w:bCs/>
          <w:sz w:val="22"/>
        </w:rPr>
        <w:t xml:space="preserve">fax (080.3055328) o </w:t>
      </w:r>
      <w:proofErr w:type="gramStart"/>
      <w:r>
        <w:rPr>
          <w:rFonts w:ascii="Calibri" w:hAnsi="Calibri" w:cs="Calibri"/>
          <w:b/>
          <w:bCs/>
          <w:sz w:val="22"/>
        </w:rPr>
        <w:t>email</w:t>
      </w:r>
      <w:proofErr w:type="gramEnd"/>
      <w:r>
        <w:rPr>
          <w:rFonts w:ascii="Calibri" w:hAnsi="Calibri" w:cs="Calibri"/>
          <w:b/>
          <w:bCs/>
          <w:sz w:val="22"/>
        </w:rPr>
        <w:t xml:space="preserve"> (mednucleare@miulli.it).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 xml:space="preserve">La data, l’ora e le istruzioni per l’esecuzione dell’esame verranno comunicate solo 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dopo</w:t>
      </w:r>
      <w:r>
        <w:rPr>
          <w:rFonts w:ascii="Calibri" w:hAnsi="Calibri"/>
          <w:b/>
          <w:color w:val="000000"/>
          <w:sz w:val="22"/>
          <w:szCs w:val="22"/>
        </w:rPr>
        <w:t xml:space="preserve"> il ricevimento del questionario compilato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3B7CC5" w:rsidRDefault="003B7CC5">
      <w:pPr>
        <w:pStyle w:val="Textbody"/>
        <w:spacing w:before="59" w:after="0" w:line="264" w:lineRule="auto"/>
        <w:ind w:right="488"/>
        <w:jc w:val="both"/>
        <w:rPr>
          <w:rFonts w:hint="eastAsia"/>
          <w:sz w:val="16"/>
          <w:szCs w:val="18"/>
        </w:rPr>
      </w:pPr>
    </w:p>
    <w:p w:rsidR="003B7CC5" w:rsidRDefault="00FC4075">
      <w:pPr>
        <w:pStyle w:val="Textbody"/>
        <w:spacing w:before="59" w:after="0" w:line="264" w:lineRule="auto"/>
        <w:ind w:right="488"/>
        <w:jc w:val="both"/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>NOME………………………………………</w:t>
      </w:r>
      <w:proofErr w:type="gramStart"/>
      <w:r>
        <w:rPr>
          <w:rFonts w:ascii="Calibri" w:hAnsi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/>
          <w:color w:val="000000"/>
          <w:sz w:val="22"/>
          <w:szCs w:val="22"/>
        </w:rPr>
        <w:t>COGNOME……………………………………………………………………………………..</w:t>
      </w:r>
    </w:p>
    <w:p w:rsidR="003B7CC5" w:rsidRDefault="003B7CC5">
      <w:pPr>
        <w:pStyle w:val="Standard"/>
        <w:tabs>
          <w:tab w:val="left" w:pos="5397"/>
        </w:tabs>
        <w:rPr>
          <w:rFonts w:ascii="Calibri" w:hAnsi="Calibri"/>
          <w:color w:val="000000"/>
          <w:sz w:val="14"/>
          <w:szCs w:val="22"/>
        </w:rPr>
      </w:pPr>
    </w:p>
    <w:p w:rsidR="003B7CC5" w:rsidRDefault="00FC4075">
      <w:pPr>
        <w:pStyle w:val="Standard"/>
        <w:tabs>
          <w:tab w:val="left" w:pos="5397"/>
        </w:tabs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>CODICE</w:t>
      </w:r>
      <w:r>
        <w:rPr>
          <w:rFonts w:ascii="Calibri" w:hAnsi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FISCALE…………………………………………………………codice esenzione………………………………………………….</w:t>
      </w:r>
    </w:p>
    <w:p w:rsidR="003B7CC5" w:rsidRDefault="003B7CC5">
      <w:pPr>
        <w:pStyle w:val="Standard"/>
        <w:tabs>
          <w:tab w:val="left" w:pos="5397"/>
        </w:tabs>
        <w:rPr>
          <w:rFonts w:ascii="Calibri" w:hAnsi="Calibri"/>
          <w:color w:val="000000"/>
          <w:sz w:val="14"/>
          <w:szCs w:val="22"/>
        </w:rPr>
      </w:pPr>
    </w:p>
    <w:p w:rsidR="003B7CC5" w:rsidRDefault="00FC4075">
      <w:pPr>
        <w:pStyle w:val="Standard"/>
        <w:tabs>
          <w:tab w:val="left" w:pos="5397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RESIDENTE A……………………………………… VIA, N° CIVICO, CAP…………………………………………………………………….</w:t>
      </w:r>
    </w:p>
    <w:p w:rsidR="003B7CC5" w:rsidRDefault="003B7CC5">
      <w:pPr>
        <w:pStyle w:val="Standard"/>
        <w:tabs>
          <w:tab w:val="left" w:pos="5397"/>
        </w:tabs>
        <w:rPr>
          <w:rFonts w:ascii="Calibri" w:hAnsi="Calibri"/>
          <w:color w:val="000000"/>
          <w:sz w:val="14"/>
          <w:szCs w:val="22"/>
        </w:rPr>
      </w:pPr>
    </w:p>
    <w:p w:rsidR="003B7CC5" w:rsidRDefault="00FC4075">
      <w:pPr>
        <w:pStyle w:val="Standard"/>
        <w:tabs>
          <w:tab w:val="left" w:pos="5397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TELEFONO……………………………………....................</w:t>
      </w:r>
      <w:r>
        <w:rPr>
          <w:rFonts w:ascii="Calibri" w:hAnsi="Calibri"/>
          <w:color w:val="000000"/>
          <w:sz w:val="22"/>
          <w:szCs w:val="22"/>
        </w:rPr>
        <w:t>CELLULARE………………………. FAX………………………………………</w:t>
      </w:r>
    </w:p>
    <w:p w:rsidR="003B7CC5" w:rsidRDefault="003B7CC5">
      <w:pPr>
        <w:pStyle w:val="Standard"/>
        <w:tabs>
          <w:tab w:val="left" w:pos="5715"/>
        </w:tabs>
        <w:rPr>
          <w:rFonts w:ascii="Calibri" w:hAnsi="Calibri"/>
          <w:color w:val="000000"/>
          <w:sz w:val="22"/>
          <w:szCs w:val="22"/>
        </w:rPr>
      </w:pPr>
    </w:p>
    <w:p w:rsidR="003B7CC5" w:rsidRDefault="00FC4075">
      <w:pPr>
        <w:pStyle w:val="Standard"/>
        <w:tabs>
          <w:tab w:val="left" w:pos="2718"/>
          <w:tab w:val="left" w:pos="4999"/>
          <w:tab w:val="left" w:pos="8066"/>
        </w:tabs>
        <w:spacing w:before="22" w:line="132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MEDICO RICHIEDENTE L’ESAME ………………………………TELEFONO ……………………...FIRMA……………………</w:t>
      </w:r>
      <w:proofErr w:type="gramStart"/>
      <w:r>
        <w:rPr>
          <w:rFonts w:ascii="Calibri" w:hAnsi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/>
          <w:color w:val="000000"/>
          <w:sz w:val="22"/>
          <w:szCs w:val="22"/>
        </w:rPr>
        <w:t>.</w:t>
      </w:r>
    </w:p>
    <w:p w:rsidR="003B7CC5" w:rsidRDefault="003B7CC5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3B7CC5" w:rsidRDefault="00FC4075">
      <w:pPr>
        <w:pStyle w:val="Standard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QUESITO CLINICO</w:t>
      </w:r>
      <w:r>
        <w:rPr>
          <w:rFonts w:ascii="Calibri" w:hAnsi="Calibri" w:cs="Arial"/>
          <w:sz w:val="22"/>
          <w:szCs w:val="22"/>
        </w:rPr>
        <w:t>:</w:t>
      </w:r>
    </w:p>
    <w:p w:rsidR="003B7CC5" w:rsidRDefault="003B7CC5">
      <w:pPr>
        <w:pStyle w:val="Standard"/>
        <w:rPr>
          <w:rFonts w:hint="eastAsia"/>
          <w:sz w:val="12"/>
        </w:rPr>
      </w:pPr>
    </w:p>
    <w:p w:rsidR="003B7CC5" w:rsidRDefault="00FC4075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…………………………………………………………………………………………………………………………………………………..</w:t>
      </w:r>
    </w:p>
    <w:p w:rsidR="003B7CC5" w:rsidRDefault="003B7CC5">
      <w:pPr>
        <w:pStyle w:val="Standard"/>
        <w:rPr>
          <w:rFonts w:ascii="Calibri" w:hAnsi="Calibri" w:cs="Arial"/>
          <w:b/>
          <w:bCs/>
          <w:sz w:val="22"/>
          <w:szCs w:val="22"/>
        </w:rPr>
      </w:pPr>
    </w:p>
    <w:p w:rsidR="003B7CC5" w:rsidRDefault="00FC4075">
      <w:pPr>
        <w:pStyle w:val="Standard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TC/RM </w:t>
      </w:r>
      <w:r>
        <w:rPr>
          <w:rFonts w:ascii="Calibri" w:hAnsi="Calibri" w:cs="Arial"/>
          <w:sz w:val="22"/>
          <w:szCs w:val="22"/>
        </w:rPr>
        <w:t xml:space="preserve">(data): </w:t>
      </w:r>
      <w:r>
        <w:rPr>
          <w:rFonts w:ascii="Calibri" w:hAnsi="Calibri" w:cs="Arial"/>
          <w:sz w:val="22"/>
          <w:szCs w:val="22"/>
        </w:rPr>
        <w:t>……………………………………………..................................................................................................</w:t>
      </w:r>
    </w:p>
    <w:p w:rsidR="003B7CC5" w:rsidRDefault="003B7CC5">
      <w:pPr>
        <w:pStyle w:val="Standard"/>
        <w:rPr>
          <w:rFonts w:ascii="Calibri" w:hAnsi="Calibri" w:cs="Arial"/>
          <w:sz w:val="14"/>
          <w:szCs w:val="22"/>
        </w:rPr>
      </w:pPr>
    </w:p>
    <w:p w:rsidR="003B7CC5" w:rsidRDefault="00FC4075">
      <w:pPr>
        <w:pStyle w:val="Standard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SCINTIGRAFIA CEREBRALE </w:t>
      </w:r>
      <w:r>
        <w:rPr>
          <w:rFonts w:ascii="Calibri" w:hAnsi="Calibri" w:cs="Arial"/>
          <w:sz w:val="22"/>
          <w:szCs w:val="22"/>
        </w:rPr>
        <w:t>(data)</w:t>
      </w:r>
      <w:r>
        <w:rPr>
          <w:rFonts w:ascii="Calibri" w:hAnsi="Calibri" w:cs="Arial"/>
          <w:b/>
          <w:bCs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B7CC5" w:rsidRDefault="003B7CC5">
      <w:pPr>
        <w:pStyle w:val="Standard"/>
        <w:rPr>
          <w:rFonts w:ascii="Calibri" w:hAnsi="Calibri" w:cs="Arial"/>
          <w:sz w:val="14"/>
          <w:szCs w:val="22"/>
        </w:rPr>
      </w:pPr>
    </w:p>
    <w:p w:rsidR="003B7CC5" w:rsidRDefault="00FC4075">
      <w:pPr>
        <w:pStyle w:val="Standard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TEST NEUROPSICOLOGICI </w:t>
      </w:r>
      <w:r>
        <w:rPr>
          <w:rFonts w:ascii="Calibri" w:hAnsi="Calibri" w:cs="Arial"/>
          <w:sz w:val="22"/>
          <w:szCs w:val="22"/>
        </w:rPr>
        <w:t>(data)</w:t>
      </w:r>
      <w:r>
        <w:rPr>
          <w:rFonts w:ascii="Calibri" w:hAnsi="Calibri" w:cs="Arial"/>
          <w:b/>
          <w:bCs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……………….</w:t>
      </w:r>
    </w:p>
    <w:p w:rsidR="003B7CC5" w:rsidRDefault="003B7CC5">
      <w:pPr>
        <w:pStyle w:val="Standard"/>
        <w:rPr>
          <w:rFonts w:ascii="Calibri" w:hAnsi="Calibri" w:cs="Arial"/>
          <w:color w:val="000000"/>
          <w:sz w:val="14"/>
          <w:szCs w:val="22"/>
        </w:rPr>
      </w:pPr>
    </w:p>
    <w:p w:rsidR="003B7CC5" w:rsidRDefault="00FC4075">
      <w:pPr>
        <w:pStyle w:val="Standard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TERAPIA:</w:t>
      </w:r>
    </w:p>
    <w:p w:rsidR="003B7CC5" w:rsidRDefault="003B7CC5">
      <w:pPr>
        <w:pStyle w:val="Textbody"/>
        <w:spacing w:before="59" w:after="0" w:line="264" w:lineRule="auto"/>
        <w:ind w:right="488"/>
        <w:jc w:val="both"/>
        <w:rPr>
          <w:rFonts w:ascii="Calibri" w:hAnsi="Calibri"/>
          <w:color w:val="000000"/>
          <w:sz w:val="22"/>
          <w:szCs w:val="22"/>
        </w:rPr>
      </w:pPr>
    </w:p>
    <w:p w:rsidR="003B7CC5" w:rsidRDefault="00FC4075">
      <w:pPr>
        <w:pStyle w:val="Corpotesto"/>
        <w:spacing w:before="59" w:after="0" w:line="264" w:lineRule="auto"/>
        <w:ind w:right="488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Allegare: </w:t>
      </w:r>
    </w:p>
    <w:p w:rsidR="003B7CC5" w:rsidRDefault="00FC4075">
      <w:pPr>
        <w:pStyle w:val="Corpotesto"/>
        <w:numPr>
          <w:ilvl w:val="0"/>
          <w:numId w:val="1"/>
        </w:numPr>
        <w:spacing w:before="59" w:after="0" w:line="264" w:lineRule="auto"/>
        <w:ind w:right="488"/>
        <w:jc w:val="both"/>
      </w:pPr>
      <w:r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  <w:t>Impegnativa: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3B7CC5" w:rsidRDefault="00FC4075">
      <w:pPr>
        <w:pStyle w:val="Paragrafoelenco"/>
        <w:tabs>
          <w:tab w:val="left" w:pos="-1134"/>
        </w:tabs>
        <w:spacing w:after="0" w:line="276" w:lineRule="auto"/>
        <w:jc w:val="both"/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 xml:space="preserve">89.03 (cod. reg. 49011) ANAMNESI E VALUTAZIONE, DEFINITE COMPLESSIVE </w:t>
      </w:r>
    </w:p>
    <w:p w:rsidR="003B7CC5" w:rsidRDefault="00FC4075">
      <w:pPr>
        <w:pStyle w:val="Paragrafoelenco"/>
        <w:tabs>
          <w:tab w:val="left" w:pos="-1134"/>
        </w:tabs>
        <w:spacing w:line="276" w:lineRule="auto"/>
        <w:jc w:val="both"/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 xml:space="preserve">92.11.5 (cod.reg. 50445) TOMOSCINTIGRAFIA CEREBRALE (SPET) </w:t>
      </w:r>
    </w:p>
    <w:p w:rsidR="003B7CC5" w:rsidRDefault="003B7CC5">
      <w:pPr>
        <w:tabs>
          <w:tab w:val="left" w:pos="-1134"/>
        </w:tabs>
        <w:spacing w:line="276" w:lineRule="auto"/>
        <w:jc w:val="both"/>
        <w:rPr>
          <w:rFonts w:ascii="Calibri" w:hAnsi="Calibri" w:cs="Calibri"/>
          <w:b/>
          <w:color w:val="000000"/>
          <w:sz w:val="14"/>
          <w:szCs w:val="20"/>
        </w:rPr>
      </w:pPr>
    </w:p>
    <w:p w:rsidR="003B7CC5" w:rsidRDefault="00FC4075">
      <w:pPr>
        <w:pStyle w:val="Corpotesto"/>
        <w:numPr>
          <w:ilvl w:val="0"/>
          <w:numId w:val="1"/>
        </w:numPr>
        <w:ind w:right="628"/>
        <w:jc w:val="both"/>
      </w:pPr>
      <w:r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  <w:t xml:space="preserve">Fotocopie dei referti di tutte le indagini diagnostiche relative alla patologia </w:t>
      </w:r>
      <w:r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  <w:t>in esame e lettera di dimissione</w:t>
      </w:r>
      <w:r>
        <w:rPr>
          <w:rFonts w:ascii="Calibri" w:hAnsi="Calibri"/>
          <w:color w:val="000000"/>
          <w:sz w:val="22"/>
          <w:szCs w:val="22"/>
          <w:u w:val="single"/>
        </w:rPr>
        <w:t>:</w:t>
      </w:r>
      <w:r>
        <w:rPr>
          <w:rFonts w:ascii="Calibri" w:hAnsi="Calibri"/>
          <w:color w:val="000000"/>
          <w:sz w:val="22"/>
          <w:szCs w:val="22"/>
        </w:rPr>
        <w:t xml:space="preserve"> visite, relazioni cliniche, lettere dimissione, test neuropsicologici, RM, TC, PET/CT cerebrale, precedente scintigrafia cerebrale di perfusione, scintigrafia cerebrale </w:t>
      </w:r>
      <w:proofErr w:type="spellStart"/>
      <w:r>
        <w:rPr>
          <w:rFonts w:ascii="Calibri" w:hAnsi="Calibri"/>
          <w:color w:val="000000"/>
          <w:sz w:val="22"/>
          <w:szCs w:val="22"/>
        </w:rPr>
        <w:t>DaTSCAN</w:t>
      </w:r>
      <w:proofErr w:type="spellEnd"/>
    </w:p>
    <w:p w:rsidR="003B7CC5" w:rsidRDefault="00FC4075">
      <w:pPr>
        <w:pStyle w:val="Paragrafoelenco"/>
        <w:numPr>
          <w:ilvl w:val="0"/>
          <w:numId w:val="1"/>
        </w:numPr>
        <w:spacing w:before="1" w:line="264" w:lineRule="auto"/>
        <w:jc w:val="both"/>
        <w:rPr>
          <w:rFonts w:ascii="Calibri" w:hAnsi="Calibri"/>
          <w:b/>
          <w:bCs/>
          <w:i/>
          <w:color w:val="000000"/>
          <w:sz w:val="22"/>
          <w:szCs w:val="22"/>
        </w:rPr>
      </w:pPr>
      <w:r>
        <w:rPr>
          <w:rFonts w:ascii="Calibri" w:hAnsi="Calibri"/>
          <w:b/>
          <w:bCs/>
          <w:i/>
          <w:color w:val="000000"/>
          <w:sz w:val="22"/>
          <w:szCs w:val="22"/>
        </w:rPr>
        <w:lastRenderedPageBreak/>
        <w:t>Al momento di eseguire l’esame verrà richiest</w:t>
      </w:r>
      <w:r>
        <w:rPr>
          <w:rFonts w:ascii="Calibri" w:hAnsi="Calibri"/>
          <w:b/>
          <w:bCs/>
          <w:i/>
          <w:color w:val="000000"/>
          <w:sz w:val="22"/>
          <w:szCs w:val="22"/>
        </w:rPr>
        <w:t>o di firmare il “consenso informato” e la dichiarazione di non essere in gravidanza.</w:t>
      </w:r>
    </w:p>
    <w:p w:rsidR="003B7CC5" w:rsidRDefault="003B7CC5">
      <w:pPr>
        <w:spacing w:before="1" w:line="264" w:lineRule="auto"/>
        <w:jc w:val="both"/>
        <w:rPr>
          <w:rFonts w:hint="eastAsia"/>
        </w:rPr>
      </w:pPr>
    </w:p>
    <w:p w:rsidR="003B7CC5" w:rsidRDefault="00FC4075">
      <w:pPr>
        <w:spacing w:before="1" w:line="264" w:lineRule="auto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Firma………………………………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 xml:space="preserve">. </w:t>
      </w:r>
    </w:p>
    <w:p w:rsidR="003B7CC5" w:rsidRDefault="003B7CC5">
      <w:pPr>
        <w:spacing w:before="1" w:line="264" w:lineRule="auto"/>
        <w:jc w:val="both"/>
        <w:rPr>
          <w:rFonts w:ascii="Calibri" w:hAnsi="Calibri" w:cs="Calibri"/>
        </w:rPr>
      </w:pPr>
    </w:p>
    <w:p w:rsidR="003B7CC5" w:rsidRDefault="00FC4075">
      <w:pPr>
        <w:spacing w:before="1" w:line="264" w:lineRule="auto"/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FAC-SIMILE IMPEGNATIVA PER SCINTIGRAFIA CEREBRALE DI PERFUSIONE</w:t>
      </w:r>
    </w:p>
    <w:p w:rsidR="003B7CC5" w:rsidRDefault="003B7CC5">
      <w:pPr>
        <w:spacing w:before="1" w:line="264" w:lineRule="auto"/>
        <w:jc w:val="both"/>
        <w:rPr>
          <w:rFonts w:hint="eastAsia"/>
        </w:rPr>
      </w:pPr>
    </w:p>
    <w:p w:rsidR="003B7CC5" w:rsidRDefault="003B7CC5">
      <w:pPr>
        <w:spacing w:before="1" w:line="264" w:lineRule="auto"/>
        <w:jc w:val="both"/>
        <w:rPr>
          <w:rFonts w:hint="eastAsia"/>
        </w:rPr>
      </w:pPr>
    </w:p>
    <w:p w:rsidR="003B7CC5" w:rsidRDefault="00FC4075">
      <w:pPr>
        <w:spacing w:before="1" w:line="264" w:lineRule="auto"/>
        <w:jc w:val="both"/>
        <w:rPr>
          <w:rFonts w:hint="eastAsia"/>
        </w:rPr>
      </w:pPr>
      <w:r>
        <w:rPr>
          <w:noProof/>
        </w:rPr>
        <w:drawing>
          <wp:inline distT="0" distB="0" distL="0" distR="0">
            <wp:extent cx="6029937" cy="4724878"/>
            <wp:effectExtent l="0" t="0" r="8913" b="0"/>
            <wp:docPr id="2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9937" cy="4724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3B7CC5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075" w:rsidRDefault="00FC4075">
      <w:pPr>
        <w:rPr>
          <w:rFonts w:hint="eastAsia"/>
        </w:rPr>
      </w:pPr>
      <w:r>
        <w:separator/>
      </w:r>
    </w:p>
  </w:endnote>
  <w:endnote w:type="continuationSeparator" w:id="0">
    <w:p w:rsidR="00FC4075" w:rsidRDefault="00FC40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E5E" w:rsidRDefault="00FC4075">
    <w:pPr>
      <w:pStyle w:val="Pidipagina"/>
      <w:jc w:val="right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t>2</w:t>
    </w:r>
    <w:r>
      <w:fldChar w:fldCharType="end"/>
    </w:r>
  </w:p>
  <w:p w:rsidR="007D6E5E" w:rsidRDefault="00FC4075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075" w:rsidRDefault="00FC407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C4075" w:rsidRDefault="00FC407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E5E" w:rsidRDefault="00FC4075">
    <w:pPr>
      <w:ind w:left="-964" w:right="-1191"/>
      <w:jc w:val="center"/>
      <w:rPr>
        <w:rFonts w:hint="eastAsia"/>
      </w:rPr>
    </w:pPr>
    <w:r>
      <w:rPr>
        <w:noProof/>
      </w:rPr>
      <w:drawing>
        <wp:inline distT="0" distB="0" distL="0" distR="0">
          <wp:extent cx="2413001" cy="704216"/>
          <wp:effectExtent l="0" t="0" r="6349" b="634"/>
          <wp:docPr id="1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3001" cy="7042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D6E5E" w:rsidRDefault="00FC4075">
    <w:pPr>
      <w:ind w:left="-964" w:right="-1191"/>
      <w:jc w:val="center"/>
      <w:rPr>
        <w:rFonts w:ascii="Calibri" w:hAnsi="Calibri"/>
        <w:b/>
        <w:bCs/>
        <w:iCs/>
      </w:rPr>
    </w:pPr>
  </w:p>
  <w:p w:rsidR="007D6E5E" w:rsidRDefault="00FC4075">
    <w:pPr>
      <w:ind w:left="-964" w:right="-1191"/>
      <w:jc w:val="center"/>
      <w:rPr>
        <w:rFonts w:hint="eastAsia"/>
      </w:rPr>
    </w:pPr>
    <w:r>
      <w:rPr>
        <w:rFonts w:ascii="Calibri" w:hAnsi="Calibri"/>
        <w:b/>
        <w:bCs/>
        <w:iCs/>
      </w:rPr>
      <w:t>Dipartimento dei Servizi Diagnostico Terapeutici</w:t>
    </w:r>
  </w:p>
  <w:p w:rsidR="007D6E5E" w:rsidRDefault="00FC4075">
    <w:pPr>
      <w:ind w:left="-964" w:right="-1191"/>
      <w:jc w:val="center"/>
      <w:rPr>
        <w:rFonts w:hint="eastAsia"/>
      </w:rPr>
    </w:pPr>
    <w:r>
      <w:rPr>
        <w:rFonts w:ascii="Calibri" w:hAnsi="Calibri"/>
        <w:b/>
        <w:bCs/>
        <w:iCs/>
      </w:rPr>
      <w:t>U.O.C. Medicina Nucleare-Centro PET/CT</w:t>
    </w:r>
  </w:p>
  <w:p w:rsidR="007D6E5E" w:rsidRDefault="00FC4075">
    <w:pPr>
      <w:ind w:left="-964" w:right="-1191"/>
      <w:jc w:val="center"/>
      <w:rPr>
        <w:rFonts w:hint="eastAsia"/>
      </w:rPr>
    </w:pPr>
    <w:r>
      <w:rPr>
        <w:rFonts w:ascii="Calibri" w:hAnsi="Calibri"/>
        <w:b/>
        <w:bCs/>
        <w:iCs/>
      </w:rPr>
      <w:t>Direttore dr.ssa Isabella Bruno</w:t>
    </w:r>
  </w:p>
  <w:p w:rsidR="007D6E5E" w:rsidRDefault="00FC4075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Segreteria 080.3054344-4303</w:t>
    </w:r>
  </w:p>
  <w:p w:rsidR="007D6E5E" w:rsidRDefault="00FC4075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mednucleare@miulli.it</w:t>
    </w:r>
  </w:p>
  <w:p w:rsidR="007D6E5E" w:rsidRDefault="00FC4075">
    <w:pPr>
      <w:pStyle w:val="Standard"/>
      <w:ind w:left="709"/>
      <w:jc w:val="center"/>
      <w:rPr>
        <w:rFonts w:ascii="Calibri" w:hAnsi="Calibri"/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546B"/>
    <w:multiLevelType w:val="multilevel"/>
    <w:tmpl w:val="B094D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7CC5"/>
    <w:rsid w:val="003B7CC5"/>
    <w:rsid w:val="0075374D"/>
    <w:rsid w:val="00FC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7BD53-6FA1-4872-B4B4-182A4D0B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spacing w:after="160"/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Pr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Corpotesto">
    <w:name w:val="Body Text"/>
    <w:basedOn w:val="Normale"/>
    <w:pPr>
      <w:spacing w:after="140" w:line="288" w:lineRule="auto"/>
      <w:textAlignment w:val="auto"/>
    </w:pPr>
    <w:rPr>
      <w:rFonts w:ascii="Times New Roman" w:eastAsia="Times New Roman" w:hAnsi="Times New Roman" w:cs="Times New Roman"/>
      <w:lang w:bidi="ar-SA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kern w:val="3"/>
      <w:lang w:bidi="ar-SA"/>
    </w:rPr>
  </w:style>
  <w:style w:type="paragraph" w:styleId="NormaleWeb">
    <w:name w:val="Normal (Web)"/>
    <w:basedOn w:val="Normale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Isabella Bruno</cp:lastModifiedBy>
  <cp:revision>2</cp:revision>
  <dcterms:created xsi:type="dcterms:W3CDTF">2022-08-01T09:51:00Z</dcterms:created>
  <dcterms:modified xsi:type="dcterms:W3CDTF">2022-08-01T09:51:00Z</dcterms:modified>
</cp:coreProperties>
</file>