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8F" w:rsidRDefault="007579DC">
      <w:pPr>
        <w:pStyle w:val="Textbody"/>
        <w:spacing w:before="59" w:after="0" w:line="264" w:lineRule="auto"/>
        <w:ind w:left="318" w:right="488"/>
        <w:jc w:val="center"/>
        <w:rPr>
          <w:rFonts w:hint="eastAsia"/>
        </w:rPr>
      </w:pPr>
      <w:bookmarkStart w:id="0" w:name="_Hlk91064555"/>
      <w:r>
        <w:rPr>
          <w:rFonts w:ascii="Calibri" w:hAnsi="Calibri" w:cs="Calibri"/>
          <w:b/>
          <w:color w:val="000000"/>
          <w:szCs w:val="28"/>
        </w:rPr>
        <w:t xml:space="preserve">MODULO DI PRENOTAZIONE SCINTIGRAFIA GLOBALE CORPOREO CON </w:t>
      </w:r>
      <w:r>
        <w:rPr>
          <w:rFonts w:ascii="Calibri" w:hAnsi="Calibri" w:cs="Calibri"/>
          <w:b/>
          <w:color w:val="000000"/>
          <w:szCs w:val="28"/>
          <w:vertAlign w:val="superscript"/>
        </w:rPr>
        <w:t>131</w:t>
      </w:r>
      <w:r>
        <w:rPr>
          <w:rFonts w:ascii="Calibri" w:hAnsi="Calibri" w:cs="Calibri"/>
          <w:b/>
          <w:color w:val="000000"/>
          <w:szCs w:val="28"/>
        </w:rPr>
        <w:t>I</w:t>
      </w:r>
    </w:p>
    <w:p w:rsidR="009D528F" w:rsidRDefault="009D528F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b/>
          <w:color w:val="000000"/>
          <w:sz w:val="22"/>
        </w:rPr>
      </w:pPr>
    </w:p>
    <w:p w:rsidR="009D528F" w:rsidRDefault="007579DC">
      <w:pPr>
        <w:pStyle w:val="Textbody"/>
        <w:spacing w:before="59" w:after="0" w:line="264" w:lineRule="auto"/>
        <w:ind w:left="318"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Allo scopo di valutare la corretta indicazione alla Scintigrafia globale corporea con 131I si prega di compilare </w:t>
      </w:r>
      <w:r>
        <w:rPr>
          <w:rFonts w:ascii="Calibri" w:hAnsi="Calibri" w:cs="Calibri"/>
          <w:b/>
          <w:color w:val="000000"/>
          <w:sz w:val="22"/>
          <w:u w:val="single"/>
        </w:rPr>
        <w:t xml:space="preserve">in </w:t>
      </w:r>
      <w:r>
        <w:rPr>
          <w:rFonts w:ascii="Calibri" w:hAnsi="Calibri" w:cs="Calibri"/>
          <w:b/>
          <w:color w:val="000000"/>
          <w:sz w:val="22"/>
          <w:u w:val="single"/>
        </w:rPr>
        <w:t>stampatello</w:t>
      </w:r>
      <w:r>
        <w:rPr>
          <w:rFonts w:ascii="Calibri" w:hAnsi="Calibri" w:cs="Calibri"/>
          <w:color w:val="000000"/>
          <w:sz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</w:rPr>
        <w:t xml:space="preserve">, dovrà essere riconsegnato </w:t>
      </w:r>
      <w:r>
        <w:rPr>
          <w:rFonts w:ascii="Calibri" w:hAnsi="Calibri" w:cs="Calibri"/>
          <w:b/>
          <w:bCs/>
          <w:color w:val="000000"/>
          <w:sz w:val="22"/>
        </w:rPr>
        <w:t>personalmente</w:t>
      </w:r>
      <w:r>
        <w:rPr>
          <w:rFonts w:ascii="Calibri" w:hAnsi="Calibri" w:cs="Calibri"/>
          <w:color w:val="000000"/>
          <w:sz w:val="22"/>
        </w:rPr>
        <w:t xml:space="preserve"> presso la Segreteria del Servizio di Medicina Nucleare o </w:t>
      </w:r>
      <w:r>
        <w:rPr>
          <w:rFonts w:ascii="Calibri" w:hAnsi="Calibri" w:cs="Calibri"/>
          <w:b/>
          <w:bCs/>
          <w:color w:val="000000"/>
          <w:sz w:val="22"/>
        </w:rPr>
        <w:t>i</w:t>
      </w:r>
      <w:r>
        <w:rPr>
          <w:rFonts w:ascii="Calibri" w:hAnsi="Calibri" w:cs="Calibri"/>
          <w:b/>
          <w:bCs/>
          <w:color w:val="000000"/>
          <w:sz w:val="22"/>
        </w:rPr>
        <w:t>nviato tramite</w:t>
      </w:r>
      <w:r>
        <w:rPr>
          <w:rFonts w:ascii="Calibri" w:hAnsi="Calibri" w:cs="Calibri"/>
          <w:b/>
          <w:bCs/>
          <w:color w:val="000000"/>
          <w:sz w:val="22"/>
          <w:shd w:val="clear" w:color="auto" w:fill="FFFF00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fax: 080.3055328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>: mednucleare@miulli.it</w:t>
      </w:r>
      <w:r>
        <w:rPr>
          <w:rFonts w:ascii="Calibri" w:hAnsi="Calibri" w:cs="Calibri"/>
          <w:sz w:val="22"/>
        </w:rPr>
        <w:t>.</w:t>
      </w:r>
      <w:r>
        <w:rPr>
          <w:sz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 xml:space="preserve">La data, l’ora e le istruzioni per l’esecuzione dell’esame verranno comunicate solo </w:t>
      </w:r>
      <w:r>
        <w:rPr>
          <w:rFonts w:ascii="Calibri" w:hAnsi="Calibri" w:cs="Calibri"/>
          <w:b/>
          <w:bCs/>
          <w:color w:val="000000"/>
          <w:sz w:val="22"/>
          <w:u w:val="single"/>
        </w:rPr>
        <w:t>dopo</w:t>
      </w:r>
      <w:r>
        <w:rPr>
          <w:rFonts w:ascii="Calibri" w:hAnsi="Calibri" w:cs="Calibri"/>
          <w:b/>
          <w:bCs/>
          <w:color w:val="000000"/>
          <w:sz w:val="22"/>
        </w:rPr>
        <w:t xml:space="preserve"> il ricevimento del questionario compilato.</w:t>
      </w:r>
    </w:p>
    <w:p w:rsidR="009D528F" w:rsidRDefault="009D528F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14"/>
        </w:rPr>
      </w:pPr>
    </w:p>
    <w:p w:rsidR="009D528F" w:rsidRDefault="007579DC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9D528F" w:rsidRDefault="009D528F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9D528F" w:rsidRDefault="007579DC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esenzione………………………………………………….</w:t>
      </w:r>
    </w:p>
    <w:p w:rsidR="009D528F" w:rsidRDefault="009D528F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9D528F" w:rsidRDefault="007579DC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CAP……………………………………………………………………….</w:t>
      </w:r>
    </w:p>
    <w:p w:rsidR="009D528F" w:rsidRDefault="009D528F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9D528F" w:rsidRDefault="007579DC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</w:t>
      </w:r>
      <w:r>
        <w:rPr>
          <w:rFonts w:ascii="Calibri" w:hAnsi="Calibri"/>
          <w:color w:val="000000"/>
          <w:sz w:val="22"/>
          <w:szCs w:val="22"/>
        </w:rPr>
        <w:t>ELLULARE………………………. FAX………………………………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9D528F" w:rsidRDefault="009D528F">
      <w:pPr>
        <w:pStyle w:val="Standard"/>
        <w:tabs>
          <w:tab w:val="left" w:pos="5715"/>
        </w:tabs>
        <w:rPr>
          <w:rFonts w:ascii="Calibri" w:hAnsi="Calibri"/>
          <w:color w:val="000000"/>
          <w:sz w:val="14"/>
          <w:szCs w:val="22"/>
        </w:rPr>
      </w:pPr>
    </w:p>
    <w:p w:rsidR="009D528F" w:rsidRDefault="007579DC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9D528F" w:rsidRDefault="009D528F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9D528F" w:rsidRDefault="009D528F">
      <w:pPr>
        <w:pStyle w:val="Standard"/>
        <w:rPr>
          <w:rFonts w:ascii="Calibri" w:hAnsi="Calibri" w:cs="Arial"/>
          <w:b/>
          <w:color w:val="000000"/>
          <w:sz w:val="22"/>
          <w:szCs w:val="22"/>
          <w:u w:val="single" w:color="00124F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9D528F" w:rsidRDefault="009D528F">
      <w:pPr>
        <w:pStyle w:val="Standard"/>
        <w:rPr>
          <w:rFonts w:ascii="Calibri" w:hAnsi="Calibri" w:cs="Calibri"/>
          <w:b/>
          <w:bCs/>
          <w:sz w:val="12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</w:rPr>
        <w:t>Interventi chirurgici</w:t>
      </w:r>
      <w:r>
        <w:rPr>
          <w:rFonts w:ascii="Calibri" w:hAnsi="Calibri" w:cs="Calibri"/>
          <w:bCs/>
          <w:sz w:val="22"/>
        </w:rPr>
        <w:t xml:space="preserve">: </w:t>
      </w:r>
      <w:r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……………………………………………………………………………………………………………………………….</w:t>
      </w:r>
    </w:p>
    <w:p w:rsidR="009D528F" w:rsidRDefault="009D528F">
      <w:pPr>
        <w:pStyle w:val="Standard"/>
        <w:rPr>
          <w:rFonts w:ascii="Calibri" w:hAnsi="Calibri" w:cs="Calibri"/>
          <w:b/>
          <w:bCs/>
          <w:sz w:val="14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</w:rPr>
        <w:t xml:space="preserve">Esame istologico: </w:t>
      </w:r>
      <w:r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</w:t>
      </w:r>
    </w:p>
    <w:p w:rsidR="009D528F" w:rsidRDefault="009D528F">
      <w:pPr>
        <w:pStyle w:val="Standard"/>
        <w:rPr>
          <w:rFonts w:ascii="Calibri" w:hAnsi="Calibri" w:cs="Calibri"/>
          <w:b/>
          <w:bCs/>
          <w:sz w:val="14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</w:rPr>
        <w:t>Sintomi:</w:t>
      </w:r>
    </w:p>
    <w:p w:rsidR="009D528F" w:rsidRDefault="009D528F">
      <w:pPr>
        <w:pStyle w:val="Standard"/>
        <w:rPr>
          <w:rFonts w:ascii="Calibri" w:hAnsi="Calibri" w:cs="Calibri"/>
          <w:sz w:val="16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lang w:val="en-US"/>
        </w:rPr>
        <w:t>TSH:</w:t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</w:r>
      <w:proofErr w:type="spellStart"/>
      <w:r>
        <w:rPr>
          <w:rFonts w:ascii="Calibri" w:hAnsi="Calibri" w:cs="Calibri"/>
          <w:b/>
          <w:bCs/>
          <w:sz w:val="22"/>
          <w:lang w:val="en-US"/>
        </w:rPr>
        <w:t>Tg</w:t>
      </w:r>
      <w:proofErr w:type="spellEnd"/>
      <w:r>
        <w:rPr>
          <w:rFonts w:ascii="Calibri" w:hAnsi="Calibri" w:cs="Calibri"/>
          <w:b/>
          <w:bCs/>
          <w:sz w:val="22"/>
          <w:lang w:val="en-US"/>
        </w:rPr>
        <w:t xml:space="preserve">: </w:t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  <w:t xml:space="preserve">fT3: </w:t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  <w:t xml:space="preserve">fT4: </w:t>
      </w:r>
      <w:r>
        <w:rPr>
          <w:rFonts w:ascii="Calibri" w:hAnsi="Calibri" w:cs="Calibri"/>
          <w:b/>
          <w:bCs/>
          <w:sz w:val="22"/>
          <w:lang w:val="en-US"/>
        </w:rPr>
        <w:tab/>
      </w:r>
      <w:r>
        <w:rPr>
          <w:rFonts w:ascii="Calibri" w:hAnsi="Calibri" w:cs="Calibri"/>
          <w:b/>
          <w:bCs/>
          <w:sz w:val="22"/>
          <w:lang w:val="en-US"/>
        </w:rPr>
        <w:tab/>
      </w:r>
      <w:proofErr w:type="spellStart"/>
      <w:r>
        <w:rPr>
          <w:rFonts w:ascii="Calibri" w:hAnsi="Calibri" w:cs="Calibri"/>
          <w:b/>
          <w:bCs/>
          <w:sz w:val="22"/>
          <w:lang w:val="en-US"/>
        </w:rPr>
        <w:t>AbTg</w:t>
      </w:r>
      <w:proofErr w:type="spellEnd"/>
      <w:r>
        <w:rPr>
          <w:rFonts w:ascii="Calibri" w:hAnsi="Calibri" w:cs="Calibri"/>
          <w:b/>
          <w:bCs/>
          <w:sz w:val="22"/>
          <w:lang w:val="en-US"/>
        </w:rPr>
        <w:t>:</w:t>
      </w:r>
    </w:p>
    <w:p w:rsidR="009D528F" w:rsidRDefault="009D528F">
      <w:pPr>
        <w:pStyle w:val="Standard"/>
        <w:rPr>
          <w:rFonts w:ascii="Calibri" w:hAnsi="Calibri" w:cs="Calibri"/>
          <w:b/>
          <w:bCs/>
          <w:sz w:val="22"/>
          <w:lang w:val="en-US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lang w:val="en-US"/>
        </w:rPr>
        <w:t>TC/RM</w:t>
      </w:r>
      <w:r>
        <w:rPr>
          <w:rFonts w:ascii="Calibri" w:hAnsi="Calibri" w:cs="Calibri"/>
          <w:sz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lang w:val="en-US"/>
        </w:rPr>
        <w:t xml:space="preserve">   (</w:t>
      </w:r>
      <w:proofErr w:type="gramEnd"/>
      <w:r>
        <w:rPr>
          <w:rFonts w:ascii="Calibri" w:hAnsi="Calibri" w:cs="Calibri"/>
          <w:sz w:val="22"/>
          <w:lang w:val="en-US"/>
        </w:rPr>
        <w:t>data):</w:t>
      </w:r>
      <w:r>
        <w:rPr>
          <w:rFonts w:ascii="Calibri" w:hAnsi="Calibri" w:cs="Calibri"/>
          <w:sz w:val="22"/>
          <w:lang w:val="en-US"/>
        </w:rPr>
        <w:tab/>
      </w:r>
      <w:r>
        <w:rPr>
          <w:rFonts w:ascii="Calibri" w:hAnsi="Calibri" w:cs="Calibri"/>
          <w:sz w:val="22"/>
          <w:lang w:val="en-US"/>
        </w:rPr>
        <w:tab/>
      </w:r>
      <w:r>
        <w:rPr>
          <w:rFonts w:ascii="Calibri" w:hAnsi="Calibri" w:cs="Calibri"/>
          <w:sz w:val="22"/>
          <w:lang w:val="en-US"/>
        </w:rPr>
        <w:tab/>
      </w:r>
      <w:r>
        <w:rPr>
          <w:rFonts w:ascii="Calibri" w:hAnsi="Calibri" w:cs="Calibri"/>
          <w:sz w:val="22"/>
          <w:lang w:val="en-US"/>
        </w:rPr>
        <w:tab/>
      </w:r>
      <w:r>
        <w:rPr>
          <w:rFonts w:ascii="Calibri" w:hAnsi="Calibri" w:cs="Calibri"/>
          <w:sz w:val="22"/>
          <w:lang w:val="en-US"/>
        </w:rPr>
        <w:tab/>
      </w:r>
      <w:r>
        <w:rPr>
          <w:rFonts w:ascii="Calibri" w:hAnsi="Calibri" w:cs="Calibri"/>
          <w:b/>
          <w:sz w:val="22"/>
          <w:lang w:val="en-US"/>
        </w:rPr>
        <w:t xml:space="preserve">PET/CT </w:t>
      </w:r>
      <w:r>
        <w:rPr>
          <w:rFonts w:ascii="Calibri" w:hAnsi="Calibri" w:cs="Calibri"/>
          <w:b/>
          <w:sz w:val="22"/>
          <w:vertAlign w:val="superscript"/>
          <w:lang w:val="en-US"/>
        </w:rPr>
        <w:t>18</w:t>
      </w:r>
      <w:r>
        <w:rPr>
          <w:rFonts w:ascii="Calibri" w:hAnsi="Calibri" w:cs="Calibri"/>
          <w:b/>
          <w:sz w:val="22"/>
          <w:lang w:val="en-US"/>
        </w:rPr>
        <w:t>F-FDG</w:t>
      </w:r>
    </w:p>
    <w:p w:rsidR="009D528F" w:rsidRDefault="009D528F">
      <w:pPr>
        <w:pStyle w:val="Standard"/>
        <w:rPr>
          <w:rFonts w:ascii="Calibri" w:hAnsi="Calibri" w:cs="Calibri"/>
          <w:sz w:val="14"/>
          <w:lang w:val="en-US"/>
        </w:rPr>
      </w:pP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2"/>
        </w:rPr>
        <w:t xml:space="preserve">Terapia </w:t>
      </w:r>
      <w:proofErr w:type="spellStart"/>
      <w:r>
        <w:rPr>
          <w:rFonts w:ascii="Calibri" w:hAnsi="Calibri" w:cs="Calibri"/>
          <w:b/>
          <w:sz w:val="22"/>
        </w:rPr>
        <w:t>radiometabolica</w:t>
      </w:r>
      <w:proofErr w:type="spellEnd"/>
      <w:r>
        <w:rPr>
          <w:rFonts w:ascii="Calibri" w:hAnsi="Calibri" w:cs="Calibri"/>
          <w:b/>
          <w:sz w:val="22"/>
        </w:rPr>
        <w:t xml:space="preserve"> con </w:t>
      </w:r>
      <w:r>
        <w:rPr>
          <w:rFonts w:ascii="Calibri" w:hAnsi="Calibri" w:cs="Calibri"/>
          <w:b/>
          <w:sz w:val="22"/>
          <w:vertAlign w:val="superscript"/>
        </w:rPr>
        <w:t>131</w:t>
      </w:r>
      <w:r>
        <w:rPr>
          <w:rFonts w:ascii="Calibri" w:hAnsi="Calibri" w:cs="Calibri"/>
          <w:b/>
          <w:sz w:val="22"/>
        </w:rPr>
        <w:t>I</w:t>
      </w:r>
    </w:p>
    <w:p w:rsidR="009D528F" w:rsidRDefault="009D528F">
      <w:pPr>
        <w:pStyle w:val="Standard"/>
        <w:rPr>
          <w:rFonts w:ascii="Calibri" w:hAnsi="Calibri" w:cs="Calibri"/>
          <w:sz w:val="14"/>
        </w:rPr>
      </w:pPr>
    </w:p>
    <w:p w:rsidR="009D528F" w:rsidRDefault="007579DC">
      <w:pPr>
        <w:pStyle w:val="Standard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TERAPIA:   </w:t>
      </w:r>
    </w:p>
    <w:p w:rsidR="009D528F" w:rsidRDefault="009D528F">
      <w:pPr>
        <w:pStyle w:val="Standard"/>
        <w:rPr>
          <w:rFonts w:ascii="Calibri" w:hAnsi="Calibri" w:cs="Calibri"/>
          <w:b/>
          <w:bCs/>
          <w:sz w:val="14"/>
        </w:rPr>
      </w:pPr>
    </w:p>
    <w:p w:rsidR="009D528F" w:rsidRDefault="007579DC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Allegare:</w:t>
      </w:r>
    </w:p>
    <w:p w:rsidR="009D528F" w:rsidRDefault="007579DC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  <w:t>Impegnativa:</w:t>
      </w:r>
    </w:p>
    <w:p w:rsidR="009D528F" w:rsidRDefault="007579DC">
      <w:pPr>
        <w:pStyle w:val="Standard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92.18.3 (cod.reg. 50613) RICERCA DI METASTASI DI TUMORI TIROIDEI </w:t>
      </w:r>
    </w:p>
    <w:p w:rsidR="009D528F" w:rsidRDefault="007579DC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92.03.5 (cod.reg. 50169) TOMOSCINTIGRAFIA RENALE </w:t>
      </w:r>
    </w:p>
    <w:p w:rsidR="009D528F" w:rsidRDefault="009D528F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</w:p>
    <w:p w:rsidR="009D528F" w:rsidRDefault="007579DC">
      <w:pPr>
        <w:pStyle w:val="Textbody"/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  <w:t>Fotocopie dei referti di tutte le indagini diagnostiche relative alla patologia in esame e lettera di dimissione</w:t>
      </w:r>
      <w:r>
        <w:rPr>
          <w:rFonts w:ascii="Calibri" w:hAnsi="Calibri" w:cs="Calibri"/>
          <w:color w:val="000000"/>
          <w:sz w:val="22"/>
          <w:u w:val="single"/>
        </w:rPr>
        <w:t>:</w:t>
      </w:r>
      <w:r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visite, relazioni cliniche, lettere dimissione, TC, RM, scintigrafie</w:t>
      </w:r>
    </w:p>
    <w:p w:rsidR="009D528F" w:rsidRDefault="007579DC">
      <w:pPr>
        <w:pStyle w:val="Standard"/>
        <w:spacing w:before="1" w:line="264" w:lineRule="auto"/>
        <w:jc w:val="both"/>
        <w:rPr>
          <w:rFonts w:ascii="Calibri" w:hAnsi="Calibri" w:cs="Calibri"/>
          <w:b/>
          <w:bCs/>
          <w:i/>
          <w:color w:val="000000"/>
          <w:sz w:val="22"/>
        </w:rPr>
      </w:pPr>
      <w:r>
        <w:rPr>
          <w:rFonts w:ascii="Calibri" w:hAnsi="Calibri" w:cs="Calibri"/>
          <w:b/>
          <w:bCs/>
          <w:i/>
          <w:color w:val="000000"/>
          <w:sz w:val="22"/>
        </w:rPr>
        <w:lastRenderedPageBreak/>
        <w:t>Al momento di eseguire l’esame verrà richiesto di firmare il “consenso informato” e la dichiarazione di non essere in gravidanza.</w:t>
      </w:r>
      <w:bookmarkEnd w:id="0"/>
    </w:p>
    <w:p w:rsidR="009D528F" w:rsidRDefault="009D528F">
      <w:pPr>
        <w:pStyle w:val="Standard"/>
        <w:spacing w:before="1" w:line="264" w:lineRule="auto"/>
        <w:jc w:val="both"/>
        <w:rPr>
          <w:rFonts w:hint="eastAsia"/>
        </w:rPr>
      </w:pPr>
    </w:p>
    <w:p w:rsidR="009D528F" w:rsidRDefault="007579DC">
      <w:pPr>
        <w:pStyle w:val="Standard"/>
        <w:spacing w:before="1" w:line="264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Firma ……………………………</w:t>
      </w:r>
    </w:p>
    <w:p w:rsidR="009D528F" w:rsidRDefault="009D528F">
      <w:pPr>
        <w:pStyle w:val="Standard"/>
        <w:spacing w:before="1" w:line="264" w:lineRule="auto"/>
        <w:jc w:val="both"/>
        <w:rPr>
          <w:rFonts w:hint="eastAsia"/>
        </w:rPr>
      </w:pPr>
    </w:p>
    <w:p w:rsidR="009D528F" w:rsidRDefault="007579DC">
      <w:pPr>
        <w:pStyle w:val="Standard"/>
        <w:spacing w:before="1" w:line="264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FAC-SIMILE IMPEGNATIVA CORRET</w:t>
      </w:r>
      <w:r>
        <w:rPr>
          <w:rFonts w:ascii="Calibri" w:hAnsi="Calibri" w:cs="Calibri"/>
          <w:b/>
        </w:rPr>
        <w:t>TA</w:t>
      </w:r>
    </w:p>
    <w:p w:rsidR="009D528F" w:rsidRDefault="007579DC">
      <w:pPr>
        <w:pStyle w:val="Standard"/>
        <w:spacing w:before="1" w:line="264" w:lineRule="auto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168715</wp:posOffset>
            </wp:positionV>
            <wp:extent cx="5823603" cy="4353988"/>
            <wp:effectExtent l="0" t="0" r="5697" b="8462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603" cy="43539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528F" w:rsidRDefault="009D528F">
      <w:pPr>
        <w:pStyle w:val="Standard"/>
        <w:spacing w:before="1" w:line="264" w:lineRule="auto"/>
        <w:jc w:val="both"/>
        <w:rPr>
          <w:rFonts w:hint="eastAsia"/>
        </w:rPr>
      </w:pPr>
    </w:p>
    <w:sectPr w:rsidR="009D5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DC" w:rsidRDefault="007579DC">
      <w:pPr>
        <w:rPr>
          <w:rFonts w:hint="eastAsia"/>
        </w:rPr>
      </w:pPr>
      <w:r>
        <w:separator/>
      </w:r>
    </w:p>
  </w:endnote>
  <w:endnote w:type="continuationSeparator" w:id="0">
    <w:p w:rsidR="007579DC" w:rsidRDefault="007579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DC" w:rsidRDefault="007579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79DC" w:rsidRDefault="007579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7FF1831A" wp14:editId="70AC48EA">
          <wp:extent cx="2413000" cy="704215"/>
          <wp:effectExtent l="0" t="0" r="6350" b="635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704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F05CD5" w:rsidRDefault="00F05CD5">
    <w:pPr>
      <w:pStyle w:val="Intestazione"/>
      <w:jc w:val="center"/>
      <w:rPr>
        <w:rFonts w:ascii="Calibri" w:hAnsi="Calibri"/>
        <w:b/>
        <w:bCs/>
        <w:szCs w:val="24"/>
      </w:rPr>
    </w:pPr>
  </w:p>
  <w:p w:rsidR="003C2409" w:rsidRDefault="007579DC">
    <w:pPr>
      <w:pStyle w:val="Intestazione"/>
      <w:jc w:val="center"/>
      <w:rPr>
        <w:rFonts w:hint="eastAsia"/>
      </w:rPr>
    </w:pPr>
    <w:r>
      <w:rPr>
        <w:rFonts w:ascii="Calibri" w:hAnsi="Calibri"/>
        <w:b/>
        <w:bCs/>
        <w:szCs w:val="24"/>
      </w:rPr>
      <w:t>Dipartimento dei Servizi Diagnostico-Terapeutici</w:t>
    </w:r>
  </w:p>
  <w:p w:rsidR="003C2409" w:rsidRDefault="007579DC">
    <w:pPr>
      <w:pStyle w:val="Intestazione"/>
      <w:jc w:val="center"/>
      <w:rPr>
        <w:rFonts w:hint="eastAsia"/>
      </w:rPr>
    </w:pPr>
    <w:r>
      <w:rPr>
        <w:rFonts w:ascii="Calibri" w:hAnsi="Calibri"/>
        <w:b/>
        <w:bCs/>
        <w:szCs w:val="24"/>
      </w:rPr>
      <w:t xml:space="preserve">U.O.C. Medicina Nucleare-Centro PET/CT </w:t>
    </w:r>
  </w:p>
  <w:p w:rsidR="003C2409" w:rsidRDefault="007579DC">
    <w:pPr>
      <w:pStyle w:val="Intestazione"/>
      <w:jc w:val="center"/>
      <w:rPr>
        <w:rFonts w:hint="eastAsia"/>
      </w:rPr>
    </w:pPr>
    <w:r>
      <w:rPr>
        <w:rFonts w:ascii="Calibri" w:hAnsi="Calibri"/>
        <w:b/>
        <w:bCs/>
        <w:szCs w:val="24"/>
      </w:rPr>
      <w:t>Direttore dr.ssa Isabella Bruno</w:t>
    </w:r>
  </w:p>
  <w:p w:rsidR="003C2409" w:rsidRDefault="007579DC">
    <w:pPr>
      <w:pStyle w:val="Intestazione"/>
      <w:jc w:val="center"/>
      <w:rPr>
        <w:rFonts w:ascii="Calibri" w:hAnsi="Calibri"/>
        <w:b/>
        <w:bCs/>
        <w:szCs w:val="24"/>
      </w:rPr>
    </w:pPr>
    <w:bookmarkStart w:id="2" w:name="__DdeLink__1831_2071253376"/>
    <w:bookmarkEnd w:id="2"/>
    <w:r>
      <w:rPr>
        <w:rFonts w:ascii="Calibri" w:hAnsi="Calibri"/>
        <w:b/>
        <w:bCs/>
        <w:szCs w:val="24"/>
      </w:rPr>
      <w:t>Segretaria 080/3054344-4303</w:t>
    </w:r>
  </w:p>
  <w:p w:rsidR="003C2409" w:rsidRDefault="007579DC">
    <w:pPr>
      <w:pStyle w:val="Intestazione"/>
      <w:jc w:val="center"/>
      <w:rPr>
        <w:rFonts w:ascii="Calibri" w:hAnsi="Calibri"/>
        <w:b/>
      </w:rPr>
    </w:pPr>
    <w:r>
      <w:rPr>
        <w:rFonts w:ascii="Calibri" w:hAnsi="Calibri"/>
        <w:b/>
      </w:rPr>
      <w:t>mednucleare@miulli.it</w:t>
    </w:r>
  </w:p>
  <w:p w:rsidR="003C2409" w:rsidRDefault="007579DC">
    <w:pPr>
      <w:ind w:left="-964" w:right="-1191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D5" w:rsidRDefault="00F05CD5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528F"/>
    <w:rsid w:val="007579DC"/>
    <w:rsid w:val="009D528F"/>
    <w:rsid w:val="00F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88FF3"/>
  <w15:docId w15:val="{B2C7C53A-B18D-420D-9A2F-E9C9C79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LAVALLE MARIADEA</dc:creator>
  <cp:lastModifiedBy>Isabella Bruno</cp:lastModifiedBy>
  <cp:revision>2</cp:revision>
  <dcterms:created xsi:type="dcterms:W3CDTF">2022-08-01T14:22:00Z</dcterms:created>
  <dcterms:modified xsi:type="dcterms:W3CDTF">2022-08-01T14:22:00Z</dcterms:modified>
</cp:coreProperties>
</file>