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7B" w:rsidRDefault="00F4201A">
      <w:pPr>
        <w:pStyle w:val="Textbody"/>
        <w:spacing w:line="240" w:lineRule="auto"/>
        <w:rPr>
          <w:rFonts w:hint="eastAsia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 xml:space="preserve">MODULO DI PRENOTAZIONE SCINTIGRAFIA PER LA RICERCA MUCOSA GASTRICA ECTOPICA </w:t>
      </w:r>
      <w:r>
        <w:rPr>
          <w:rFonts w:ascii="Calibri" w:hAnsi="Calibri" w:cs="Calibri"/>
          <w:b/>
          <w:bCs/>
        </w:rPr>
        <w:t>(Diverticolo di Meckel)</w:t>
      </w:r>
    </w:p>
    <w:p w:rsidR="00BB267B" w:rsidRDefault="00F4201A">
      <w:pPr>
        <w:pStyle w:val="Textbody"/>
        <w:spacing w:before="59" w:after="0" w:line="264" w:lineRule="auto"/>
        <w:ind w:left="318" w:right="488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Allo scopo di valutare la corretta indicazione alla Scintigrafia per Ricerca di </w:t>
      </w:r>
      <w:r>
        <w:rPr>
          <w:rFonts w:ascii="Calibri" w:hAnsi="Calibri" w:cs="Calibri"/>
          <w:color w:val="000000"/>
          <w:sz w:val="22"/>
          <w:szCs w:val="22"/>
        </w:rPr>
        <w:t xml:space="preserve">Mucosa Gastrica Ectopica si prega di compilare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in stampatello</w:t>
      </w:r>
      <w:r>
        <w:rPr>
          <w:rFonts w:ascii="Calibri" w:hAnsi="Calibri" w:cs="Calibri"/>
          <w:color w:val="000000"/>
          <w:sz w:val="22"/>
          <w:szCs w:val="22"/>
        </w:rPr>
        <w:t xml:space="preserve"> personalmente o con il Medico curante, il seguente questionario. Il questionario,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compilato in tutte le sue parti pena</w:t>
      </w:r>
      <w:r>
        <w:rPr>
          <w:rFonts w:ascii="Calibri" w:hAnsi="Calibri" w:cs="Calibri"/>
          <w:color w:val="000000"/>
          <w:w w:val="99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l’annullamento dell’esame</w:t>
      </w:r>
      <w:r>
        <w:rPr>
          <w:rFonts w:ascii="Calibri" w:hAnsi="Calibri" w:cs="Calibri"/>
          <w:color w:val="000000"/>
          <w:sz w:val="22"/>
          <w:szCs w:val="22"/>
        </w:rPr>
        <w:t>, dovrà essere riconsegnato personalmente presso l</w:t>
      </w:r>
      <w:r>
        <w:rPr>
          <w:rFonts w:ascii="Calibri" w:hAnsi="Calibri" w:cs="Calibri"/>
          <w:color w:val="000000"/>
          <w:sz w:val="22"/>
          <w:szCs w:val="22"/>
        </w:rPr>
        <w:t xml:space="preserve">a Segreteria del Servizio di Medicina Nucleare o inviato tramite </w:t>
      </w:r>
      <w:r>
        <w:rPr>
          <w:rFonts w:ascii="Calibri" w:hAnsi="Calibri" w:cs="Calibri"/>
          <w:b/>
          <w:bCs/>
          <w:sz w:val="22"/>
        </w:rPr>
        <w:t>fax: 080.3055328</w:t>
      </w:r>
      <w:r>
        <w:rPr>
          <w:rFonts w:ascii="Calibri" w:hAnsi="Calibri" w:cs="Calibri"/>
          <w:sz w:val="22"/>
        </w:rPr>
        <w:t xml:space="preserve"> o </w:t>
      </w:r>
      <w:proofErr w:type="gramStart"/>
      <w:r>
        <w:rPr>
          <w:rFonts w:ascii="Calibri" w:hAnsi="Calibri" w:cs="Calibri"/>
          <w:b/>
          <w:bCs/>
          <w:sz w:val="22"/>
        </w:rPr>
        <w:t>email</w:t>
      </w:r>
      <w:proofErr w:type="gramEnd"/>
      <w:r>
        <w:rPr>
          <w:rFonts w:ascii="Calibri" w:hAnsi="Calibri" w:cs="Calibri"/>
          <w:b/>
          <w:bCs/>
          <w:sz w:val="22"/>
        </w:rPr>
        <w:t>: mednucleare@miulli.it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La data, l’ora e le istruzioni per l’esecuzione dell’esame verranno comunicate solo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dopo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il ricevimento del questionario compilato.</w:t>
      </w:r>
    </w:p>
    <w:p w:rsidR="00BB267B" w:rsidRDefault="00BB267B">
      <w:pPr>
        <w:pStyle w:val="Standard"/>
        <w:ind w:left="318"/>
        <w:rPr>
          <w:rFonts w:ascii="Calibri" w:hAnsi="Calibri" w:cs="Calibri"/>
          <w:b/>
          <w:bCs/>
          <w:sz w:val="22"/>
          <w:szCs w:val="22"/>
        </w:rPr>
      </w:pPr>
    </w:p>
    <w:p w:rsidR="00BB267B" w:rsidRDefault="00F4201A">
      <w:pPr>
        <w:pStyle w:val="Textbody"/>
        <w:spacing w:before="59" w:after="0" w:line="264" w:lineRule="auto"/>
        <w:ind w:right="488"/>
        <w:jc w:val="both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>NOME………………</w:t>
      </w:r>
      <w:r>
        <w:rPr>
          <w:rFonts w:ascii="Calibri" w:hAnsi="Calibri"/>
          <w:color w:val="000000"/>
          <w:sz w:val="22"/>
          <w:szCs w:val="22"/>
        </w:rPr>
        <w:t>………………………</w:t>
      </w:r>
      <w:proofErr w:type="gramStart"/>
      <w:r>
        <w:rPr>
          <w:rFonts w:ascii="Calibri" w:hAnsi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/>
          <w:color w:val="000000"/>
          <w:sz w:val="22"/>
          <w:szCs w:val="22"/>
        </w:rPr>
        <w:t>COGNOME……………………………………………………………………………………..</w:t>
      </w:r>
    </w:p>
    <w:p w:rsidR="00BB267B" w:rsidRDefault="00BB267B">
      <w:pPr>
        <w:pStyle w:val="Standard"/>
        <w:tabs>
          <w:tab w:val="left" w:pos="5397"/>
        </w:tabs>
        <w:rPr>
          <w:rFonts w:ascii="Calibri" w:hAnsi="Calibri"/>
          <w:color w:val="000000"/>
          <w:sz w:val="22"/>
          <w:szCs w:val="22"/>
        </w:rPr>
      </w:pPr>
    </w:p>
    <w:p w:rsidR="00BB267B" w:rsidRDefault="00F4201A">
      <w:pPr>
        <w:pStyle w:val="Standard"/>
        <w:tabs>
          <w:tab w:val="left" w:pos="5397"/>
        </w:tabs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>CODICE</w:t>
      </w:r>
      <w:r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FISCALE…………………………………………………………codice esenzione………………………………………………….</w:t>
      </w:r>
    </w:p>
    <w:p w:rsidR="00BB267B" w:rsidRDefault="00BB267B">
      <w:pPr>
        <w:pStyle w:val="Standard"/>
        <w:tabs>
          <w:tab w:val="left" w:pos="5397"/>
        </w:tabs>
        <w:rPr>
          <w:rFonts w:ascii="Calibri" w:hAnsi="Calibri"/>
          <w:color w:val="000000"/>
          <w:sz w:val="22"/>
          <w:szCs w:val="22"/>
        </w:rPr>
      </w:pPr>
    </w:p>
    <w:p w:rsidR="00BB267B" w:rsidRDefault="00F4201A">
      <w:pPr>
        <w:pStyle w:val="Standard"/>
        <w:tabs>
          <w:tab w:val="left" w:pos="5397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RESIDENTE A……………………………………VIA, N° CIVICO, CAP…………………………………………………………………………</w:t>
      </w:r>
    </w:p>
    <w:p w:rsidR="00BB267B" w:rsidRDefault="00BB267B">
      <w:pPr>
        <w:pStyle w:val="Standard"/>
        <w:tabs>
          <w:tab w:val="left" w:pos="5397"/>
        </w:tabs>
        <w:rPr>
          <w:rFonts w:ascii="Calibri" w:hAnsi="Calibri"/>
          <w:color w:val="000000"/>
          <w:sz w:val="22"/>
          <w:szCs w:val="22"/>
        </w:rPr>
      </w:pPr>
    </w:p>
    <w:p w:rsidR="00BB267B" w:rsidRDefault="00F4201A">
      <w:pPr>
        <w:pStyle w:val="Standard"/>
        <w:tabs>
          <w:tab w:val="left" w:pos="5397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TELEFONO……………………………………....................CELLULARE………………………. FAX………………………………</w:t>
      </w:r>
      <w:proofErr w:type="gramStart"/>
      <w:r>
        <w:rPr>
          <w:rFonts w:ascii="Calibri" w:hAnsi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BB267B" w:rsidRDefault="00BB267B">
      <w:pPr>
        <w:pStyle w:val="Standard"/>
        <w:tabs>
          <w:tab w:val="left" w:pos="5715"/>
        </w:tabs>
        <w:rPr>
          <w:rFonts w:ascii="Calibri" w:hAnsi="Calibri"/>
          <w:color w:val="000000"/>
          <w:sz w:val="22"/>
          <w:szCs w:val="22"/>
        </w:rPr>
      </w:pPr>
    </w:p>
    <w:p w:rsidR="00BB267B" w:rsidRDefault="00F4201A">
      <w:pPr>
        <w:pStyle w:val="Standard"/>
        <w:tabs>
          <w:tab w:val="left" w:pos="2718"/>
          <w:tab w:val="left" w:pos="4999"/>
          <w:tab w:val="left" w:pos="8066"/>
        </w:tabs>
        <w:spacing w:before="22" w:line="13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MEDICO RICHIEDENTE L’ESAME ………………………………TELEFONO ………………</w:t>
      </w:r>
      <w:proofErr w:type="gramStart"/>
      <w:r>
        <w:rPr>
          <w:rFonts w:ascii="Calibri" w:hAnsi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/>
          <w:color w:val="000000"/>
          <w:sz w:val="22"/>
          <w:szCs w:val="22"/>
        </w:rPr>
        <w:t>.FIRMA…………………………..</w:t>
      </w:r>
    </w:p>
    <w:p w:rsidR="00BB267B" w:rsidRDefault="00BB267B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BB267B" w:rsidRDefault="00F4201A">
      <w:pPr>
        <w:pStyle w:val="Standard"/>
        <w:rPr>
          <w:rFonts w:hint="eastAsia"/>
        </w:rPr>
      </w:pPr>
      <w:r>
        <w:rPr>
          <w:rFonts w:ascii="Calibri" w:hAnsi="Calibri"/>
          <w:b/>
          <w:color w:val="000000"/>
          <w:sz w:val="22"/>
          <w:szCs w:val="22"/>
          <w:u w:val="single" w:color="00124F"/>
        </w:rPr>
        <w:t>STORIA CLINICA RECENTE E MOTIVI DELL’ESAME:</w:t>
      </w:r>
    </w:p>
    <w:p w:rsidR="00BB267B" w:rsidRDefault="00BB267B">
      <w:pPr>
        <w:pStyle w:val="Standard"/>
        <w:rPr>
          <w:rFonts w:ascii="Calibri" w:hAnsi="Calibri" w:cs="Arial"/>
          <w:b/>
          <w:color w:val="000000"/>
          <w:sz w:val="22"/>
          <w:szCs w:val="22"/>
          <w:u w:val="single" w:color="00124F"/>
        </w:rPr>
      </w:pPr>
    </w:p>
    <w:p w:rsidR="00BB267B" w:rsidRDefault="00F4201A">
      <w:pPr>
        <w:pStyle w:val="Standard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PATOLOGIA DI BASE</w:t>
      </w:r>
      <w:proofErr w:type="gramStart"/>
      <w:r>
        <w:rPr>
          <w:rFonts w:ascii="Calibri" w:hAnsi="Calibri" w:cs="Arial"/>
          <w:sz w:val="22"/>
          <w:szCs w:val="22"/>
        </w:rPr>
        <w:t>:.…</w:t>
      </w:r>
      <w:proofErr w:type="gramEnd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BB267B" w:rsidRDefault="00BB267B">
      <w:pPr>
        <w:pStyle w:val="Standard"/>
        <w:rPr>
          <w:rFonts w:ascii="Calibri" w:hAnsi="Calibri" w:cs="Arial"/>
          <w:sz w:val="22"/>
          <w:szCs w:val="22"/>
        </w:rPr>
      </w:pPr>
    </w:p>
    <w:p w:rsidR="00BB267B" w:rsidRDefault="00F4201A">
      <w:pPr>
        <w:pStyle w:val="Standard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SINTOMATOLOGIA: 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</w:t>
      </w:r>
    </w:p>
    <w:p w:rsidR="00BB267B" w:rsidRDefault="00BB267B">
      <w:pPr>
        <w:pStyle w:val="Standard"/>
        <w:rPr>
          <w:rFonts w:ascii="Calibri" w:hAnsi="Calibri" w:cs="Calibri"/>
          <w:sz w:val="22"/>
          <w:szCs w:val="22"/>
        </w:rPr>
      </w:pPr>
    </w:p>
    <w:p w:rsidR="00BB267B" w:rsidRDefault="00F4201A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TC/RM/RX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 xml:space="preserve">   (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>data):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…………………………………………………………………………………………………………………………………..</w:t>
      </w:r>
    </w:p>
    <w:p w:rsidR="00BB267B" w:rsidRDefault="00BB267B">
      <w:pPr>
        <w:pStyle w:val="Standard"/>
        <w:ind w:left="318"/>
        <w:rPr>
          <w:rFonts w:ascii="Calibri" w:hAnsi="Calibri" w:cs="Calibri"/>
          <w:sz w:val="22"/>
          <w:szCs w:val="22"/>
        </w:rPr>
      </w:pPr>
    </w:p>
    <w:p w:rsidR="00BB267B" w:rsidRDefault="00F4201A">
      <w:pPr>
        <w:pStyle w:val="Standard"/>
        <w:rPr>
          <w:rFonts w:hint="eastAsia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 xml:space="preserve">Gastroscopia: 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>Si □ No □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Colonscopia:  Si □ No □</w:t>
      </w:r>
    </w:p>
    <w:p w:rsidR="00BB267B" w:rsidRDefault="00BB267B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BB267B" w:rsidRDefault="00F4201A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INTERVENTI CHIRURGICI: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B267B" w:rsidRDefault="00BB267B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BB267B" w:rsidRDefault="00F4201A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TERAPIA:   </w:t>
      </w:r>
    </w:p>
    <w:p w:rsidR="00BB267B" w:rsidRDefault="00BB267B">
      <w:pPr>
        <w:pStyle w:val="Textbody"/>
        <w:spacing w:before="59" w:after="0" w:line="264" w:lineRule="auto"/>
        <w:ind w:right="48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B267B" w:rsidRDefault="00F4201A">
      <w:pPr>
        <w:pStyle w:val="Textbody"/>
        <w:spacing w:before="59" w:after="0" w:line="264" w:lineRule="auto"/>
        <w:ind w:right="48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Allegare:</w:t>
      </w:r>
    </w:p>
    <w:p w:rsidR="00BB267B" w:rsidRDefault="00F4201A">
      <w:pPr>
        <w:pStyle w:val="Textbody"/>
        <w:numPr>
          <w:ilvl w:val="0"/>
          <w:numId w:val="1"/>
        </w:numPr>
        <w:spacing w:after="0" w:line="264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Impegnativa:</w:t>
      </w:r>
    </w:p>
    <w:p w:rsidR="00BB267B" w:rsidRDefault="00F4201A">
      <w:pPr>
        <w:pStyle w:val="Paragrafoelenco"/>
        <w:spacing w:after="0" w:line="276" w:lineRule="auto"/>
        <w:jc w:val="both"/>
        <w:rPr>
          <w:rFonts w:hint="eastAsia"/>
        </w:rPr>
      </w:pPr>
      <w:r>
        <w:rPr>
          <w:rFonts w:ascii="Calibri" w:hAnsi="Calibri" w:cs="Calibri"/>
          <w:b/>
          <w:sz w:val="22"/>
        </w:rPr>
        <w:t xml:space="preserve">89.03 (cod.reg. 49011) ANAMNESI E VALUTAZIONE, DEFINITE COMPLESSIVE  </w:t>
      </w:r>
    </w:p>
    <w:p w:rsidR="00BB267B" w:rsidRDefault="00F4201A">
      <w:pPr>
        <w:pStyle w:val="Paragrafoelenco"/>
        <w:spacing w:after="0" w:line="276" w:lineRule="auto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92.04.4 (cod.reg. 50217)  VALUTAZIONE DELLE GASTROENTERORRAGIE </w:t>
      </w:r>
    </w:p>
    <w:p w:rsidR="00BB267B" w:rsidRDefault="00BB267B">
      <w:pPr>
        <w:pStyle w:val="Paragrafoelenco"/>
        <w:spacing w:after="0" w:line="276" w:lineRule="auto"/>
        <w:jc w:val="both"/>
        <w:rPr>
          <w:rFonts w:ascii="Calibri" w:hAnsi="Calibri" w:cs="Calibri"/>
          <w:b/>
          <w:sz w:val="14"/>
          <w:szCs w:val="16"/>
        </w:rPr>
      </w:pPr>
    </w:p>
    <w:p w:rsidR="00BB267B" w:rsidRDefault="00F4201A">
      <w:pPr>
        <w:pStyle w:val="Textbody"/>
        <w:numPr>
          <w:ilvl w:val="0"/>
          <w:numId w:val="1"/>
        </w:numPr>
        <w:spacing w:after="0"/>
        <w:jc w:val="both"/>
        <w:rPr>
          <w:rFonts w:hint="eastAsia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Fotocopie dei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 xml:space="preserve"> referti di tutte le indagini diagnostiche relative alla patologia in esame e lettera di dimissione</w:t>
      </w:r>
      <w:r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visite, relazioni cliniche, lettere dimissione, TC, scintigrafie, etc</w:t>
      </w:r>
      <w:r>
        <w:rPr>
          <w:rFonts w:ascii="Calibri" w:hAnsi="Calibri" w:cs="Calibri"/>
        </w:rPr>
        <w:t xml:space="preserve">. </w:t>
      </w:r>
    </w:p>
    <w:p w:rsidR="00BB267B" w:rsidRDefault="00BB267B">
      <w:pPr>
        <w:pStyle w:val="Textbody"/>
        <w:spacing w:after="0"/>
        <w:ind w:left="720"/>
        <w:jc w:val="both"/>
        <w:rPr>
          <w:rFonts w:ascii="Calibri" w:hAnsi="Calibri" w:cs="Calibri"/>
          <w:sz w:val="16"/>
          <w:szCs w:val="16"/>
        </w:rPr>
      </w:pPr>
    </w:p>
    <w:p w:rsidR="00BB267B" w:rsidRDefault="00F4201A">
      <w:pPr>
        <w:pStyle w:val="Standard"/>
        <w:numPr>
          <w:ilvl w:val="0"/>
          <w:numId w:val="1"/>
        </w:numPr>
        <w:spacing w:line="264" w:lineRule="auto"/>
        <w:jc w:val="both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lastRenderedPageBreak/>
        <w:t xml:space="preserve">Al momento di eseguire l’esame verrà richiesto di firmare il “consenso informato” 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e la dichiarazione di non essere in gravidanza.</w:t>
      </w:r>
    </w:p>
    <w:p w:rsidR="00BB267B" w:rsidRDefault="00BB267B">
      <w:pPr>
        <w:pStyle w:val="Standard"/>
        <w:spacing w:before="1" w:line="264" w:lineRule="auto"/>
        <w:ind w:left="4254" w:firstLine="709"/>
        <w:jc w:val="both"/>
        <w:rPr>
          <w:rFonts w:ascii="Calibri" w:hAnsi="Calibri" w:cs="Calibri"/>
        </w:rPr>
      </w:pPr>
    </w:p>
    <w:p w:rsidR="00BB267B" w:rsidRDefault="00F4201A">
      <w:pPr>
        <w:pStyle w:val="Standard"/>
        <w:spacing w:before="1" w:line="264" w:lineRule="auto"/>
        <w:ind w:left="4254" w:firstLine="709"/>
        <w:jc w:val="both"/>
        <w:rPr>
          <w:rFonts w:hint="eastAsia"/>
        </w:rPr>
      </w:pPr>
      <w:r>
        <w:rPr>
          <w:rFonts w:ascii="Calibri" w:hAnsi="Calibri" w:cs="Calibri"/>
          <w:b/>
          <w:bCs/>
        </w:rPr>
        <w:t>Firma</w:t>
      </w:r>
      <w:r>
        <w:t>………………………………</w:t>
      </w:r>
    </w:p>
    <w:p w:rsidR="00BB267B" w:rsidRDefault="00BB267B">
      <w:pPr>
        <w:pStyle w:val="Standard"/>
        <w:spacing w:before="1" w:line="264" w:lineRule="auto"/>
        <w:jc w:val="both"/>
        <w:rPr>
          <w:rFonts w:hint="eastAsia"/>
        </w:rPr>
      </w:pPr>
    </w:p>
    <w:p w:rsidR="00BB267B" w:rsidRDefault="00F4201A">
      <w:pPr>
        <w:pStyle w:val="Standard"/>
        <w:spacing w:before="1" w:line="264" w:lineRule="auto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FAC-SIMILE IMPEGNATIVA CORRETTA</w:t>
      </w:r>
    </w:p>
    <w:p w:rsidR="00BB267B" w:rsidRDefault="00BB267B">
      <w:pPr>
        <w:pStyle w:val="PreformattedText"/>
        <w:rPr>
          <w:rFonts w:hint="eastAsia"/>
        </w:rPr>
      </w:pPr>
    </w:p>
    <w:p w:rsidR="00BB267B" w:rsidRDefault="00BB267B">
      <w:pPr>
        <w:pStyle w:val="PreformattedText"/>
        <w:rPr>
          <w:rFonts w:hint="eastAsia"/>
        </w:rPr>
      </w:pPr>
    </w:p>
    <w:p w:rsidR="00BB267B" w:rsidRDefault="00F4201A">
      <w:pPr>
        <w:pStyle w:val="PreformattedText"/>
        <w:rPr>
          <w:rFonts w:hint="eastAsia"/>
        </w:rPr>
      </w:pPr>
      <w:r>
        <w:rPr>
          <w:noProof/>
        </w:rPr>
        <w:drawing>
          <wp:inline distT="0" distB="0" distL="0" distR="0">
            <wp:extent cx="6030074" cy="4963143"/>
            <wp:effectExtent l="0" t="0" r="8776" b="8907"/>
            <wp:docPr id="2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0074" cy="49631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B267B" w:rsidRDefault="00BB267B">
      <w:pPr>
        <w:pStyle w:val="PreformattedText"/>
        <w:rPr>
          <w:rFonts w:hint="eastAsia"/>
        </w:rPr>
      </w:pPr>
    </w:p>
    <w:p w:rsidR="00BB267B" w:rsidRDefault="00BB267B">
      <w:pPr>
        <w:pStyle w:val="Standard"/>
        <w:spacing w:before="1" w:line="264" w:lineRule="auto"/>
        <w:jc w:val="both"/>
        <w:rPr>
          <w:rFonts w:hint="eastAsia"/>
        </w:rPr>
      </w:pPr>
    </w:p>
    <w:sectPr w:rsidR="00BB267B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01A" w:rsidRDefault="00F4201A">
      <w:pPr>
        <w:rPr>
          <w:rFonts w:hint="eastAsia"/>
        </w:rPr>
      </w:pPr>
      <w:r>
        <w:separator/>
      </w:r>
    </w:p>
  </w:endnote>
  <w:endnote w:type="continuationSeparator" w:id="0">
    <w:p w:rsidR="00F4201A" w:rsidRDefault="00F420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alibri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BE" w:rsidRDefault="00F4201A">
    <w:pPr>
      <w:pStyle w:val="Pidipagina"/>
      <w:jc w:val="right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2</w:t>
    </w:r>
    <w:r>
      <w:fldChar w:fldCharType="end"/>
    </w:r>
  </w:p>
  <w:p w:rsidR="006A4ABE" w:rsidRDefault="00F4201A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01A" w:rsidRDefault="00F4201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4201A" w:rsidRDefault="00F420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BE" w:rsidRDefault="00F4201A">
    <w:pPr>
      <w:pStyle w:val="Intestazione"/>
      <w:jc w:val="center"/>
      <w:rPr>
        <w:rFonts w:hint="eastAsia"/>
      </w:rPr>
    </w:pPr>
    <w:r>
      <w:rPr>
        <w:noProof/>
      </w:rPr>
      <w:drawing>
        <wp:inline distT="0" distB="0" distL="0" distR="0">
          <wp:extent cx="2413631" cy="704846"/>
          <wp:effectExtent l="0" t="0" r="5719" b="4"/>
          <wp:docPr id="1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3631" cy="7048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A4ABE" w:rsidRDefault="00F4201A">
    <w:pPr>
      <w:pStyle w:val="Intestazione"/>
      <w:jc w:val="center"/>
      <w:rPr>
        <w:rFonts w:ascii="Calibri" w:hAnsi="Calibri" w:cs="Calibri"/>
        <w:b/>
        <w:bCs/>
        <w:szCs w:val="24"/>
      </w:rPr>
    </w:pPr>
  </w:p>
  <w:p w:rsidR="006A4ABE" w:rsidRDefault="00F4201A">
    <w:pPr>
      <w:pStyle w:val="Intestazione"/>
      <w:jc w:val="center"/>
      <w:rPr>
        <w:rFonts w:hint="eastAsia"/>
      </w:rPr>
    </w:pPr>
    <w:r>
      <w:rPr>
        <w:rFonts w:ascii="Calibri" w:hAnsi="Calibri" w:cs="Calibri"/>
        <w:b/>
        <w:bCs/>
        <w:szCs w:val="24"/>
      </w:rPr>
      <w:t>Dipartimento dei Servizi Diagnostico-Terapeutici</w:t>
    </w:r>
  </w:p>
  <w:p w:rsidR="006A4ABE" w:rsidRDefault="00F4201A">
    <w:pPr>
      <w:pStyle w:val="Intestazione"/>
      <w:tabs>
        <w:tab w:val="left" w:pos="1260"/>
      </w:tabs>
      <w:rPr>
        <w:rFonts w:ascii="Calibri" w:hAnsi="Calibri" w:cs="Calibri"/>
        <w:b/>
        <w:bCs/>
        <w:szCs w:val="24"/>
      </w:rPr>
    </w:pPr>
    <w:r>
      <w:rPr>
        <w:rFonts w:ascii="Calibri" w:hAnsi="Calibri" w:cs="Calibri"/>
        <w:b/>
        <w:bCs/>
        <w:szCs w:val="24"/>
      </w:rPr>
      <w:tab/>
    </w:r>
    <w:r>
      <w:rPr>
        <w:rFonts w:ascii="Calibri" w:hAnsi="Calibri" w:cs="Calibri"/>
        <w:b/>
        <w:bCs/>
        <w:szCs w:val="24"/>
      </w:rPr>
      <w:tab/>
      <w:t>UOC Medicina Nucleare-Centro PET/CT</w:t>
    </w:r>
  </w:p>
  <w:p w:rsidR="006A4ABE" w:rsidRDefault="00F4201A">
    <w:pPr>
      <w:pStyle w:val="Intestazione"/>
      <w:jc w:val="center"/>
      <w:rPr>
        <w:rFonts w:ascii="Calibri" w:hAnsi="Calibri" w:cs="Calibri"/>
        <w:b/>
        <w:bCs/>
        <w:szCs w:val="24"/>
      </w:rPr>
    </w:pPr>
    <w:r>
      <w:rPr>
        <w:rFonts w:ascii="Calibri" w:hAnsi="Calibri" w:cs="Calibri"/>
        <w:b/>
        <w:bCs/>
        <w:szCs w:val="24"/>
      </w:rPr>
      <w:t>Direttore dr.ssa Isabella Bruno</w:t>
    </w:r>
  </w:p>
  <w:p w:rsidR="006A4ABE" w:rsidRDefault="00F4201A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Segreteria 080.3054344-4303</w:t>
    </w:r>
  </w:p>
  <w:p w:rsidR="006A4ABE" w:rsidRDefault="00F4201A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mednucleare@miulli.it</w:t>
    </w:r>
  </w:p>
  <w:p w:rsidR="006A4ABE" w:rsidRDefault="00F4201A">
    <w:pPr>
      <w:pStyle w:val="Intestazione"/>
      <w:jc w:val="center"/>
      <w:rPr>
        <w:rFonts w:ascii="Calibri" w:hAnsi="Calibri" w:cs="Calibri"/>
        <w:b/>
        <w:bCs/>
        <w:szCs w:val="24"/>
      </w:rPr>
    </w:pPr>
  </w:p>
  <w:p w:rsidR="006A4ABE" w:rsidRDefault="00F4201A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9D1"/>
    <w:multiLevelType w:val="multilevel"/>
    <w:tmpl w:val="1E922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267B"/>
    <w:rsid w:val="0034270B"/>
    <w:rsid w:val="00BB267B"/>
    <w:rsid w:val="00F4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AE4FD-3E89-44FE-96AC-55C12C60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spacing w:after="16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customStyle="1" w:styleId="PreformattedText">
    <w:name w:val="Preformatted Text"/>
    <w:basedOn w:val="Standard"/>
    <w:pPr>
      <w:widowControl w:val="0"/>
    </w:pPr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LAVALLE MARIADEA</dc:creator>
  <cp:lastModifiedBy>Isabella Bruno</cp:lastModifiedBy>
  <cp:revision>2</cp:revision>
  <cp:lastPrinted>2022-01-04T08:15:00Z</cp:lastPrinted>
  <dcterms:created xsi:type="dcterms:W3CDTF">2022-08-01T09:50:00Z</dcterms:created>
  <dcterms:modified xsi:type="dcterms:W3CDTF">2022-08-01T09:50:00Z</dcterms:modified>
</cp:coreProperties>
</file>